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E2" w:rsidRPr="000D287D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93C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highlight w:val="yellow"/>
          <w:lang w:eastAsia="ru-RU"/>
        </w:rPr>
        <w:t xml:space="preserve">Учитель-логопед  МБОУ </w:t>
      </w:r>
      <w:r w:rsidRPr="00DC56E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highlight w:val="yellow"/>
          <w:lang w:eastAsia="ru-RU"/>
        </w:rPr>
        <w:t>СОШ № 10</w:t>
      </w:r>
      <w:r w:rsidRPr="00B93C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highlight w:val="yellow"/>
          <w:lang w:eastAsia="ru-RU"/>
        </w:rPr>
        <w:t> </w:t>
      </w:r>
      <w:r w:rsidR="003653ED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highlight w:val="yellow"/>
          <w:lang w:eastAsia="ru-RU"/>
        </w:rPr>
        <w:t xml:space="preserve"> </w:t>
      </w:r>
      <w:r w:rsidRPr="00DC56E2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highlight w:val="yellow"/>
          <w:lang w:eastAsia="ru-RU"/>
        </w:rPr>
        <w:t xml:space="preserve">Светлана Алексеевна </w:t>
      </w:r>
      <w:proofErr w:type="spellStart"/>
      <w:r w:rsidRPr="00DC56E2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highlight w:val="yellow"/>
          <w:lang w:eastAsia="ru-RU"/>
        </w:rPr>
        <w:t>Судоргина</w:t>
      </w:r>
      <w:proofErr w:type="spellEnd"/>
      <w:r w:rsidR="00F37387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highlight w:val="yellow"/>
          <w:lang w:eastAsia="ru-RU"/>
        </w:rPr>
        <w:t xml:space="preserve">.                       </w:t>
      </w:r>
      <w:r w:rsidRPr="00DC56E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 xml:space="preserve"> Кабинет №46</w:t>
      </w:r>
      <w:r w:rsidRPr="00B93C80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br/>
      </w:r>
      <w:r w:rsidRPr="00DC56E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>График работы: понедельник</w:t>
      </w:r>
      <w:proofErr w:type="gramStart"/>
      <w:r w:rsidRPr="00DC56E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>,с</w:t>
      </w:r>
      <w:proofErr w:type="gramEnd"/>
      <w:r w:rsidRPr="00DC56E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>реда,четверг-10.30-14.00,</w:t>
      </w:r>
      <w:r w:rsidR="00F3738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 xml:space="preserve"> </w:t>
      </w:r>
      <w:r w:rsidRPr="00DC56E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highlight w:val="yellow"/>
          <w:lang w:eastAsia="ru-RU"/>
        </w:rPr>
        <w:t>вторник,пятница-9.00-13.30.</w:t>
      </w:r>
      <w:r w:rsidR="003653ED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 xml:space="preserve">                                       </w:t>
      </w:r>
      <w:r w:rsidRPr="00DC56E2">
        <w:rPr>
          <w:rFonts w:ascii="Times New Roman" w:eastAsia="Times New Roman" w:hAnsi="Times New Roman" w:cs="Times New Roman"/>
          <w:b/>
          <w:bCs/>
          <w:i/>
          <w:iCs/>
          <w:color w:val="222222"/>
          <w:sz w:val="48"/>
          <w:szCs w:val="48"/>
          <w:lang w:eastAsia="ru-RU"/>
        </w:rPr>
        <w:t xml:space="preserve"> </w:t>
      </w:r>
      <w:r w:rsidR="003653ED" w:rsidRPr="003653E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highlight w:val="yellow"/>
          <w:lang w:eastAsia="ru-RU"/>
        </w:rPr>
        <w:t>Запись по телефону: 89184543102</w:t>
      </w:r>
      <w:r w:rsidRPr="003653ED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 xml:space="preserve">                                                                         </w:t>
      </w:r>
      <w:r w:rsidRPr="000D28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Основными задачами учителя-логопеда являются: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своевременная диагностика аномалий речевого  развития у учащихся;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коррекция нарушений устной и письменной речи, направленная на преодоление трудностей в овладении школьной программой;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предупреждение и профилактика речевых нарушений;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пропаганда специальных логопедических знаний среди учителей и родителей учащихся.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 В первую очередь зачислению в логопедический пункт подлежат учащиеся, имеющие нарушения в развитии устной и письменной речи, препятствующие их успешному усвоению знаний 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разделам школьной программы (дети  с общим недоразвитием речи, фонетико-фонематическим и фонематическим недоразвитием).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 Одновременно в логопедическом пункте может заниматься не более 25 человек. Зачисление  на занятия в  логопедический пункт осуществляется на основе обследования речи, которое проводится с  1 по  15  сентября и с 15 по 30 мая. Выпуск обучающихся производится  в течение всего учебного года после устранения у них речевых дефектов.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 Основной формой организации занятий являются групповые занятия. Группы комплектуются учителем-логопедом с учетом однородности речевого недоразвития и возраста детей. Занятия, как правило, проводятся во внеурочное время  с  учетом режима работы школы. Индивидуальные занятия проводятся с 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имеющими сложные речевые дефекты. Продолжительность коррекционного обучения каждого конкретного ребенка зависит от степени тяжести и структуры речевого недоразвития.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DC56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DC56E2" w:rsidRPr="00B93C80" w:rsidRDefault="000D287D" w:rsidP="0047225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D28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yellow"/>
          <w:lang w:eastAsia="ru-RU"/>
        </w:rPr>
        <w:lastRenderedPageBreak/>
        <w:t>1)</w:t>
      </w:r>
      <w:r w:rsidR="00DC56E2" w:rsidRPr="000D28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yellow"/>
          <w:lang w:eastAsia="ru-RU"/>
        </w:rPr>
        <w:t>РЕЧЕВАЯ ГОТОВНОСТЬ РЕБЕНКА К ШКОЛЕ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Ваш ребенок скоро пойдет в школу, и вы, конечно, хотите, чтобы школьная жизнь началась для него безболезненно и как можно более успешно. Как же помочь этому? Будущему первокласснику необходимо накопить определенный багаж знаний, умений, навыков, которые послужат базой для последующего обучения. Важное место в таком багаже занимает овладение основами чтения и письма. В наших силах добиться того, чтобы этот процесс стал доступным и интересным для детей. Существует целый ряд критериев  оценки готовности ребенка к школе. Это общее состояние его здоровья, достаточный уровень мотивации и произвольности, умение общаться со сверстниками и взрослыми, хорошее умственное развитие: внимание, память, восприятие, мышление и речь должны соответствовать возрастным нормам, хорошее состояние общей и мелкой моторики, соответствующий возрасту уровень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пространственных и латеральных представлений, достаточная познавательная активность. Сегодня мы поговорим о «речевой готовности» вашего ребенка к школе.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Речевая готовность включает в себя целый комплекс речевых компонентов – это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Ребенок должен владеть элементарными учебными навыками: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 звуков и слогов в слове.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Это краткое описание того, чем должен владеть ваш ребенок в области развития речи при поступлении в школу, чтобы беспрепятственно начать обучение грамоте.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новой деятельности.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Особые критерии готовности к школьному обучению предъявляются к усвоению ребенком родного языка как средства общения.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 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Полная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 – звонкие и глухие согласные, твёрдые и мягкие согласные, гласные и согласные звуки. Ребенок должен на слух определять тонкие различия в звучании звуков. Хорошо развитый речевой слух ребёнка является необходимым условием при обучении грамоте.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 Готовность к звукобуквенному анализу и синтезу звукового состава речи: умение выделять начальный гласный звук из состава слова; слышать и выделять первый и последний согласный звук в слове и т.д. 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знать и правильно употреблять термины «звук», «слог», «слово», «предложение», звуки: гласный, согласный, звонкий, глухой, твердый, мягкий.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Оцениваются умения работать со схемой слова, разрезной азбукой, навыки слогового чтения.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 (у лисы – хвост, а у  лисёнка – хвостик), умение образовывать слова в нужной форме, выделять звуковые и смысловые различия между словами: </w:t>
      </w:r>
      <w:proofErr w:type="spellStart"/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голубая</w:t>
      </w:r>
      <w:proofErr w:type="spellEnd"/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голубой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образовывать прилагательные от существительных: «Стол сделан из дерева. Значит он какой? (Деревянный.)»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текста, сохраняя смысл и содержание. Составлять самостоятельно рассказ-описание.  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6—7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  Мы в силах вместе помочь вашему ребенку, если у него есть речевые проблемы.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2256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     </w:t>
      </w:r>
      <w:r w:rsidRPr="00F37387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Итак, ваш ребёнок собирается в школу</w:t>
      </w:r>
      <w:r w:rsidRPr="00472256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Давайте вместе посмотрим, всё ли в порядке с развитием речи у вашего будущего ученика. Первое, на что надо обратить внимание,  как ребенок произносит звуки родного языка.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Попросите ребенка повторить ряд слов с группой свистящих звуков: [С]- собака, маска, нос; [С`]- сено, василёк, высь; [З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]-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замок, коза; [З`]-зима, магазин; [Ц]- цапля, овца, палец;  затем ряд слов с шипящими звуками: [Ш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]-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шуба, кошка, камыш; [Ж]- жук, ножи; [Щ]- щука, вещи,  лещ; [Ч]- чайка,  очки,  ночь; затем ряд слов с сонорными звуками: [</w:t>
      </w:r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]- рыба, корова, топор; [Р`]- река, варенье, дверь; [Л]- лампа, молоко, пол; [Л`]- лето, колесо, соль.   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Остро встает вопрос о значении фонетически правильной речи при поступлении в школу, когда ребенку нужно отвечать и задавать вопросы в </w:t>
      </w: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 и чтению) отмечается большой процент детей с фонетическими дефектами. Это одна из причин возникновения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дисграфии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(нарушения письма) и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дислексии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(нарушения чтения).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Если ваш ребёнок нечетко произносит звуки, искажает их, заменяет или опускает, то необходимо заняться коррекцией произношения. Иногда процесс работы над звуком занимает много времени. Поэтому необходимо как можно быстрее обратиться к логопеду и начать занятия. Определить характер нарушений у ребенка может только специалист. После знакомства с вашим ребенком логопед подберет комплекс индивидуальных заданий, которые помогут скорректировать произношение. Сейчас же можно дать только общие рекомендации по развитию артикуляционной моторики с помощью упражнений для губ и языка. 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 Проводить гимнастику надо ежедневно, чтобы вырабатываемые у детей двигательные навыки закреплялись, становились более прочными. Её можно делать перед общей утренней зарядкой или перед завтраком в течение 3-5 минут. Не следует предлагать детям более 2-3 упражнений.  Лучше выполнять артикуляционную гимнастику перед зеркалом, чтобы можно было проконтролировать движение органов артикуляции. На подготовительном этапе используются два вида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упражнений: статические и динамические, с образными названиями. Статические упражнения направлены на удержание артикуляционной позы в течение 6-10 секунд. Динамические упражнения требуют ритмического повторения по 6-8 раз движений, координации, хорошей переключаемости.</w:t>
      </w:r>
    </w:p>
    <w:p w:rsidR="00DC56E2" w:rsidRPr="00B93C80" w:rsidRDefault="00DC56E2" w:rsidP="00F3738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Следующий речевой компонент, который играет очень важную роль при обучении письму и чтению, фонематическое восприятие. Фонематическое восприятие предполагает умение на слух определять фонемы, близкие по звучанию, производить простейший звуковой анализ и синтез слов.  Предложите вашему сыну или дочери повторить вслед за вами цепочки слогов: ба – па –  ба,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ша -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ша –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ша,  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</w:t>
      </w:r>
      <w:proofErr w:type="spellEnd"/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Если вы заметили, что ребёнок при повторах слоговых цепочек допускал ошибки в виде пропусков, перестановок и замен слогов, необходимо провести коррекционную работу в этом направлении. 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иле артикуляции (шипящих — свистящих; звонких — глухих: твердых — мягких, </w:t>
      </w:r>
      <w:proofErr w:type="spellStart"/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л). Они испытывают трудности в восприятии на слух близких звуков, не учитывают </w:t>
      </w:r>
      <w:proofErr w:type="spellStart"/>
      <w:proofErr w:type="gram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смысло-различительного</w:t>
      </w:r>
      <w:proofErr w:type="spellEnd"/>
      <w:proofErr w:type="gram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значения этих звуков в </w:t>
      </w: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словах (бочка —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дислексии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дисграфии</w:t>
      </w:r>
      <w:proofErr w:type="spellEnd"/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специфических нарушений при чтении и письме).</w:t>
      </w:r>
    </w:p>
    <w:p w:rsidR="00DC56E2" w:rsidRPr="00B93C80" w:rsidRDefault="00DC56E2" w:rsidP="00F3738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  <w:t>     </w:t>
      </w: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B6C8D1"/>
          <w:lang w:eastAsia="ru-RU"/>
        </w:rPr>
        <w:t>Наличие у дошкольников даже слабых отклонений в фонематическом и лексико-грамматическом развитии ведет к серьезным проблемам. Если их не решить в дошкольном возрасте, то впоследствии возникают трудности в усвоении программ общеобразовательной школы.</w:t>
      </w: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  <w:t> </w:t>
      </w:r>
    </w:p>
    <w:p w:rsidR="00DC56E2" w:rsidRPr="00B93C80" w:rsidRDefault="00DC56E2" w:rsidP="00F3738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</w:pPr>
      <w:r w:rsidRPr="004722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   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                       </w:t>
      </w:r>
    </w:p>
    <w:p w:rsidR="00DC56E2" w:rsidRPr="00B93C80" w:rsidRDefault="000D287D" w:rsidP="00F37387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B6C8D1"/>
          <w:lang w:eastAsia="ru-RU"/>
        </w:rPr>
      </w:pPr>
      <w:r w:rsidRPr="000D28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>2)</w:t>
      </w:r>
      <w:r w:rsidR="00DC56E2" w:rsidRPr="000D28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>СОВЕТЫ РОДИТЕЛЯМ БУДУЩИХ ПЕРВОКЛАССНИКОВ</w:t>
      </w:r>
    </w:p>
    <w:p w:rsidR="00DC56E2" w:rsidRPr="00F37387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</w:pP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  <w:t xml:space="preserve">     </w:t>
      </w: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  <w:t>Развивайте мелкую моторику ребенка: надо больше рисовать, раскрашивать, лепить из пластилина и глины. 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DC56E2" w:rsidRPr="00F37387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</w:pP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  <w:t>     Работайте над развитием познавательных способностей ребенка (внимание, мышление, память) Упражнения: «Исправь ошибку в предложении», «Придумай сказку, рассказ». Разучивайте маленькие стихи.</w:t>
      </w:r>
    </w:p>
    <w:p w:rsidR="00DC56E2" w:rsidRPr="00F37387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</w:pP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  <w:t>     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 Прививайте аккуратность, усидчивость, терпение. Приучайте ребенка к самообслуживанию.</w:t>
      </w:r>
    </w:p>
    <w:p w:rsidR="00DC56E2" w:rsidRPr="00F37387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</w:pP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  <w:t>    Не сравнивайте ребенка с другими детьми, как бы они не были вам симпатичны или наоборот.</w:t>
      </w:r>
    </w:p>
    <w:p w:rsidR="00DC56E2" w:rsidRPr="00B93C80" w:rsidRDefault="00DC56E2" w:rsidP="004722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</w:pPr>
      <w:r w:rsidRPr="00F37387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B6C8D1"/>
          <w:lang w:eastAsia="ru-RU"/>
        </w:rPr>
        <w:t>    Будьте последовательны в своих требованиях. С пониманием относитесь к тому, что многое не будет получаться сразу, даже если 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глупый?». Кроме раздражения с обеих сторон ничего не вызовут.</w:t>
      </w:r>
      <w:r w:rsidRPr="00B93C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6C8D1"/>
          <w:lang w:eastAsia="ru-RU"/>
        </w:rPr>
        <w:t>     </w:t>
      </w:r>
    </w:p>
    <w:p w:rsidR="00DC56E2" w:rsidRPr="00B93C80" w:rsidRDefault="00DC56E2" w:rsidP="0047225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26D2" w:rsidRDefault="00DC56E2" w:rsidP="00472256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                                                         </w:t>
      </w:r>
    </w:p>
    <w:sectPr w:rsidR="002226D2" w:rsidSect="0022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E2"/>
    <w:rsid w:val="000D287D"/>
    <w:rsid w:val="002226D2"/>
    <w:rsid w:val="003653ED"/>
    <w:rsid w:val="00472256"/>
    <w:rsid w:val="005A2A23"/>
    <w:rsid w:val="00661C86"/>
    <w:rsid w:val="008C71E8"/>
    <w:rsid w:val="00DC56E2"/>
    <w:rsid w:val="00F3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2018-12-01T20:03:00Z</dcterms:created>
  <dcterms:modified xsi:type="dcterms:W3CDTF">2018-12-01T20:42:00Z</dcterms:modified>
</cp:coreProperties>
</file>